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175" w:type="dxa"/>
        <w:tblLook w:val="04A0" w:firstRow="1" w:lastRow="0" w:firstColumn="1" w:lastColumn="0" w:noHBand="0" w:noVBand="1"/>
      </w:tblPr>
      <w:tblGrid>
        <w:gridCol w:w="495"/>
        <w:gridCol w:w="2061"/>
        <w:gridCol w:w="1482"/>
        <w:gridCol w:w="1275"/>
        <w:gridCol w:w="1348"/>
        <w:gridCol w:w="1503"/>
        <w:gridCol w:w="2025"/>
        <w:gridCol w:w="1487"/>
        <w:gridCol w:w="1499"/>
      </w:tblGrid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Vjerovnik, adresa, OIB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važenja ugovora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Klasa,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Ur.broj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čuvanja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Vrijednost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Izv.radova</w:t>
            </w:r>
            <w:proofErr w:type="spellEnd"/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</w:pPr>
            <w:r>
              <w:t>01.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98" w:rsidRDefault="009E6598" w:rsidP="009E6598">
            <w:pPr>
              <w:ind w:right="-256"/>
            </w:pPr>
            <w:r>
              <w:t>E.S.K. d.o.o.</w:t>
            </w:r>
          </w:p>
          <w:p w:rsidR="009E6598" w:rsidRDefault="009E6598" w:rsidP="009E6598">
            <w:pPr>
              <w:ind w:right="-256"/>
            </w:pPr>
            <w:proofErr w:type="spellStart"/>
            <w:r>
              <w:t>Croatiaatest</w:t>
            </w:r>
            <w:proofErr w:type="spellEnd"/>
          </w:p>
          <w:p w:rsidR="009E6598" w:rsidRDefault="009E6598" w:rsidP="009E6598">
            <w:pPr>
              <w:ind w:right="-256"/>
            </w:pPr>
            <w:proofErr w:type="spellStart"/>
            <w:r>
              <w:t>Pakoštanska</w:t>
            </w:r>
            <w:proofErr w:type="spellEnd"/>
            <w:r>
              <w:t xml:space="preserve"> 5, Zagreb</w:t>
            </w:r>
          </w:p>
          <w:p w:rsidR="009E6598" w:rsidRDefault="009E6598" w:rsidP="009E6598">
            <w:pPr>
              <w:ind w:right="-256"/>
            </w:pPr>
            <w:r>
              <w:t>OIB:06135698286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>
            <w:r>
              <w:t>105 10121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>
            <w:r>
              <w:t>01.01.2021.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>
            <w:r>
              <w:t>31.12.2021.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4" w:rsidRDefault="009E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temeljene na Zakon o zaštiti na radu i zakon o zaštiti od požara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9E6598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401-02/20-01/38</w:t>
            </w:r>
          </w:p>
          <w:p w:rsidR="009E6598" w:rsidRDefault="009E6598" w:rsidP="009E659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9E6598" w:rsidRDefault="009E6598" w:rsidP="009E659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238/10-107-20-01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9E6598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403879">
            <w:r>
              <w:t>prema naručenim i izvršenim uslugama</w:t>
            </w:r>
          </w:p>
        </w:tc>
      </w:tr>
      <w:tr w:rsidR="00BB0651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pPr>
              <w:jc w:val="center"/>
            </w:pPr>
            <w:r>
              <w:t>02.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BB0651">
            <w:pPr>
              <w:ind w:right="-256"/>
            </w:pPr>
            <w:r>
              <w:t>REGEA Ulaganja d.o.o.</w:t>
            </w:r>
          </w:p>
          <w:p w:rsidR="00BB0651" w:rsidRDefault="00BB0651" w:rsidP="00BB0651">
            <w:pPr>
              <w:ind w:right="-256"/>
            </w:pPr>
            <w:proofErr w:type="spellStart"/>
            <w:r>
              <w:t>A.Žaje</w:t>
            </w:r>
            <w:proofErr w:type="spellEnd"/>
            <w:r>
              <w:t xml:space="preserve"> 10, Zagreb</w:t>
            </w:r>
          </w:p>
          <w:p w:rsidR="00BB0651" w:rsidRDefault="00BB0651" w:rsidP="00BB0651">
            <w:pPr>
              <w:ind w:right="-256"/>
            </w:pPr>
            <w:r>
              <w:t>OIB:03614860787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proofErr w:type="spellStart"/>
            <w:r>
              <w:t>Ug</w:t>
            </w:r>
            <w:proofErr w:type="spellEnd"/>
            <w:r>
              <w:t>. o zakupu</w:t>
            </w:r>
          </w:p>
          <w:p w:rsidR="00BB0651" w:rsidRDefault="00BB0651">
            <w:r>
              <w:t>krovova javne ustanove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r>
              <w:t>24.05.2021.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r>
              <w:t>12 god. od puštanja u trajni rad Elektrane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krovne površine i  služnost nad </w:t>
            </w:r>
            <w:proofErr w:type="spellStart"/>
            <w:r>
              <w:rPr>
                <w:sz w:val="20"/>
                <w:szCs w:val="20"/>
              </w:rPr>
              <w:t>el.instalacijama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404-01/21-03/04</w:t>
            </w:r>
          </w:p>
          <w:p w:rsidR="00BB0651" w:rsidRDefault="00BB065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BB0651" w:rsidRDefault="00BB0651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>
            <w:r>
              <w:t xml:space="preserve">Reg. </w:t>
            </w:r>
            <w:proofErr w:type="spellStart"/>
            <w:r>
              <w:t>Fotonaponske</w:t>
            </w:r>
            <w:proofErr w:type="spellEnd"/>
            <w:r>
              <w:t xml:space="preserve"> elektrane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403879"/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BB0651">
            <w:pPr>
              <w:jc w:val="center"/>
            </w:pPr>
            <w:r>
              <w:t>03</w:t>
            </w:r>
            <w:r w:rsidR="00B31434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DB0FE6">
            <w:pPr>
              <w:ind w:right="-256"/>
            </w:pPr>
            <w:r>
              <w:t>Hrvatski Telekom d.d.</w:t>
            </w:r>
          </w:p>
          <w:p w:rsidR="000F041F" w:rsidRDefault="000F041F" w:rsidP="00DB0FE6">
            <w:pPr>
              <w:ind w:right="-256"/>
            </w:pPr>
            <w:r>
              <w:t>Zagreb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>
            <w:r>
              <w:t>2021039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0F041F">
            <w:r>
              <w:t>01.07.2021.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>
            <w:r>
              <w:t>30.06.2023.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Tarifni paket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A" w:rsidRDefault="00652CDA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E" w:rsidRDefault="000F041F" w:rsidP="00B31434">
            <w:r>
              <w:t>209,00 kn/mj.</w:t>
            </w:r>
          </w:p>
        </w:tc>
      </w:tr>
      <w:tr w:rsidR="0059712D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BB0651">
            <w:pPr>
              <w:jc w:val="center"/>
            </w:pPr>
            <w:r>
              <w:t>04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DB0FE6">
            <w:pPr>
              <w:ind w:right="-256"/>
            </w:pPr>
            <w:r>
              <w:t>Narodne novine d.d., Savski gaj XIII, put 6,</w:t>
            </w:r>
          </w:p>
          <w:p w:rsidR="0059712D" w:rsidRDefault="0059712D" w:rsidP="00DB0FE6">
            <w:pPr>
              <w:ind w:right="-256"/>
            </w:pPr>
            <w:r>
              <w:t>Zagreb</w:t>
            </w:r>
          </w:p>
          <w:p w:rsidR="0059712D" w:rsidRDefault="0059712D" w:rsidP="00DB0FE6">
            <w:pPr>
              <w:ind w:right="-256"/>
            </w:pPr>
            <w:r>
              <w:t>OIB:64546066176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/>
          <w:p w:rsidR="0059712D" w:rsidRDefault="0059712D">
            <w:r>
              <w:t>788-42/07-21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0F041F"/>
          <w:p w:rsidR="0059712D" w:rsidRDefault="0059712D" w:rsidP="000F041F">
            <w:r>
              <w:t>09.07.2021.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/>
          <w:p w:rsidR="0059712D" w:rsidRDefault="0059712D" w:rsidP="0059712D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pPr>
              <w:rPr>
                <w:sz w:val="20"/>
                <w:szCs w:val="20"/>
              </w:rPr>
            </w:pPr>
          </w:p>
          <w:p w:rsidR="0059712D" w:rsidRDefault="0059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pPr>
              <w:rPr>
                <w:rFonts w:cs="Times New Roman"/>
              </w:rPr>
            </w:pPr>
            <w:r>
              <w:rPr>
                <w:rFonts w:cs="Times New Roman"/>
              </w:rPr>
              <w:t>Kl:602-02/2103/63</w:t>
            </w:r>
          </w:p>
          <w:p w:rsidR="0059712D" w:rsidRDefault="005971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9712D" w:rsidRDefault="005971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r>
              <w:t xml:space="preserve">Registrator udžbenici </w:t>
            </w:r>
          </w:p>
          <w:p w:rsidR="0059712D" w:rsidRDefault="0059712D">
            <w:r>
              <w:t>2021.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B31434"/>
          <w:p w:rsidR="0059712D" w:rsidRDefault="0059712D" w:rsidP="00B31434">
            <w:r>
              <w:t>72.853,51 kn</w:t>
            </w:r>
          </w:p>
        </w:tc>
      </w:tr>
      <w:tr w:rsidR="0059712D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BB0651">
            <w:pPr>
              <w:jc w:val="center"/>
            </w:pPr>
            <w:r>
              <w:t>05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DB0FE6">
            <w:pPr>
              <w:ind w:right="-256"/>
            </w:pPr>
            <w:r>
              <w:t>Grad Ivanić-Grad</w:t>
            </w:r>
          </w:p>
          <w:p w:rsidR="0059712D" w:rsidRDefault="0059712D" w:rsidP="00DB0FE6">
            <w:pPr>
              <w:ind w:right="-256"/>
            </w:pPr>
            <w:r>
              <w:t xml:space="preserve">Park </w:t>
            </w:r>
            <w:proofErr w:type="spellStart"/>
            <w:r>
              <w:t>hrv.branitelja</w:t>
            </w:r>
            <w:proofErr w:type="spellEnd"/>
            <w:r>
              <w:t xml:space="preserve"> 1,</w:t>
            </w:r>
          </w:p>
          <w:p w:rsidR="0059712D" w:rsidRDefault="0059712D" w:rsidP="00DB0FE6">
            <w:pPr>
              <w:ind w:right="-256"/>
            </w:pPr>
            <w:r>
              <w:t>Ivanić-Grad</w:t>
            </w:r>
          </w:p>
          <w:p w:rsidR="0059712D" w:rsidRDefault="0059712D" w:rsidP="00DB0FE6">
            <w:pPr>
              <w:ind w:right="-256"/>
            </w:pPr>
            <w:r>
              <w:t>OIB:52339045122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proofErr w:type="spellStart"/>
            <w:r>
              <w:t>Ug</w:t>
            </w:r>
            <w:proofErr w:type="spellEnd"/>
            <w:r>
              <w:t>. o sufinanciranju 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0F041F">
            <w:r>
              <w:t>31.08.2021.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dopunskih obrazovnih materijala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>
            <w:pPr>
              <w:rPr>
                <w:rFonts w:cs="Times New Roman"/>
              </w:rPr>
            </w:pPr>
            <w:r>
              <w:rPr>
                <w:rFonts w:cs="Times New Roman"/>
              </w:rPr>
              <w:t>Kl:602-02/21-03/75</w:t>
            </w:r>
          </w:p>
          <w:p w:rsidR="0059712D" w:rsidRDefault="005971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9712D" w:rsidRDefault="0059712D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59712D">
            <w:r>
              <w:t xml:space="preserve">Registrator udžbenici </w:t>
            </w:r>
          </w:p>
          <w:p w:rsidR="0059712D" w:rsidRDefault="0059712D" w:rsidP="0059712D">
            <w:r>
              <w:t>2021.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B31434">
            <w:r>
              <w:t>15.664,00 kn</w:t>
            </w: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411B40">
            <w:pPr>
              <w:jc w:val="center"/>
            </w:pPr>
            <w:r>
              <w:t>0</w:t>
            </w:r>
            <w:r w:rsidR="00BB0651">
              <w:t>6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0F041F" w:rsidP="0087554D">
            <w:pPr>
              <w:ind w:right="-256"/>
            </w:pPr>
            <w:r>
              <w:t>„</w:t>
            </w:r>
            <w:proofErr w:type="spellStart"/>
            <w:r>
              <w:t>IVAPLIN“</w:t>
            </w:r>
            <w:r w:rsidR="00411B40">
              <w:t>d.o.o</w:t>
            </w:r>
            <w:proofErr w:type="spellEnd"/>
            <w:r w:rsidR="00411B40">
              <w:t>.</w:t>
            </w:r>
          </w:p>
          <w:p w:rsidR="00411B40" w:rsidRDefault="00411B40" w:rsidP="0087554D">
            <w:pPr>
              <w:ind w:right="-256"/>
            </w:pPr>
            <w:r>
              <w:t>Ul. Krešimira IV 10, Ivanić-Grad</w:t>
            </w:r>
          </w:p>
          <w:p w:rsidR="00411B40" w:rsidRDefault="00411B40" w:rsidP="0087554D">
            <w:pPr>
              <w:ind w:right="-256"/>
            </w:pPr>
            <w:r>
              <w:t>OIB:57676681803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411B40" w:rsidP="00403879">
            <w:r>
              <w:t>003-2019/2020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87554D"/>
          <w:p w:rsidR="00411B40" w:rsidRDefault="00411B40" w:rsidP="00411B40">
            <w:r>
              <w:t>22.09.2021.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87554D" w:rsidP="00403879"/>
          <w:p w:rsidR="00411B40" w:rsidRDefault="00411B40" w:rsidP="00403879">
            <w:r>
              <w:t>01.10.2022.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87554D">
            <w:pPr>
              <w:rPr>
                <w:sz w:val="20"/>
                <w:szCs w:val="20"/>
              </w:rPr>
            </w:pPr>
          </w:p>
          <w:p w:rsidR="00411B40" w:rsidRDefault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411B40" w:rsidP="00403879">
            <w:r>
              <w:t>Kl:401-02/21-01/48</w:t>
            </w:r>
          </w:p>
          <w:p w:rsidR="00411B40" w:rsidRDefault="00411B40" w:rsidP="00403879">
            <w:proofErr w:type="spellStart"/>
            <w:r>
              <w:t>Ur.broj</w:t>
            </w:r>
            <w:proofErr w:type="spellEnd"/>
            <w:r>
              <w:t>:</w:t>
            </w:r>
          </w:p>
          <w:p w:rsidR="00411B40" w:rsidRDefault="00411B40" w:rsidP="00403879">
            <w: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/>
          <w:p w:rsidR="00411B40" w:rsidRDefault="00411B40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/>
          <w:p w:rsidR="00411B40" w:rsidRDefault="00411B40">
            <w:r>
              <w:t>Sukladno</w:t>
            </w:r>
          </w:p>
          <w:p w:rsidR="00411B40" w:rsidRDefault="00411B40">
            <w:r>
              <w:t>potrošnji</w:t>
            </w: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BB0651" w:rsidP="00411B40">
            <w:pPr>
              <w:jc w:val="center"/>
            </w:pPr>
            <w:r>
              <w:t>07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pPr>
              <w:ind w:right="-256"/>
            </w:pPr>
            <w:r>
              <w:t xml:space="preserve">Zagrebačka županija, </w:t>
            </w:r>
          </w:p>
          <w:p w:rsidR="00411B40" w:rsidRDefault="00411B40" w:rsidP="00411B40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72/V</w:t>
            </w:r>
          </w:p>
          <w:p w:rsidR="00411B40" w:rsidRDefault="00411B40" w:rsidP="00411B40">
            <w:pPr>
              <w:ind w:right="-256"/>
            </w:pPr>
            <w:r>
              <w:t>10 000 ZAGREB</w:t>
            </w:r>
          </w:p>
          <w:p w:rsidR="00411B40" w:rsidRDefault="00411B40" w:rsidP="00411B40">
            <w:pPr>
              <w:ind w:right="-256"/>
            </w:pPr>
            <w:r>
              <w:t>OIB: 07132269553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r>
              <w:t>34-04-01-21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r>
              <w:t>27.09.2021.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r>
              <w:t>31.12.2021.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E-tehničari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Kl:401-02/21-01/44</w:t>
            </w:r>
          </w:p>
          <w:p w:rsidR="00411B40" w:rsidRDefault="00411B40" w:rsidP="00411B4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411B40" w:rsidRDefault="00411B40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/>
          <w:p w:rsidR="00411B40" w:rsidRDefault="00411B40" w:rsidP="00411B40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/>
          <w:p w:rsidR="00411B40" w:rsidRDefault="00411B40" w:rsidP="00411B40">
            <w:r>
              <w:t xml:space="preserve"> 3.913,04 kn</w:t>
            </w:r>
          </w:p>
        </w:tc>
      </w:tr>
      <w:tr w:rsidR="00F52862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BB0651" w:rsidP="00411B40">
            <w:pPr>
              <w:jc w:val="center"/>
            </w:pPr>
            <w:r>
              <w:lastRenderedPageBreak/>
              <w:t>08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10291F">
            <w:pPr>
              <w:ind w:right="-256"/>
            </w:pPr>
            <w:r>
              <w:t>DUKAT d.d.</w:t>
            </w:r>
          </w:p>
          <w:p w:rsidR="00F52862" w:rsidRDefault="00F52862" w:rsidP="0010291F">
            <w:pPr>
              <w:ind w:right="-256"/>
            </w:pPr>
            <w:r>
              <w:t xml:space="preserve">Marijana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  <w:p w:rsidR="00F52862" w:rsidRDefault="00F52862" w:rsidP="0010291F">
            <w:pPr>
              <w:ind w:right="-256"/>
            </w:pPr>
            <w:r>
              <w:t>OIB:25457712630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>
            <w:r>
              <w:t xml:space="preserve">Ugovor o opskrbi škole mlijekom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/>
          <w:p w:rsidR="00F52862" w:rsidRDefault="00F52862" w:rsidP="00411B40">
            <w:r>
              <w:t>25.10.2021.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/>
          <w:p w:rsidR="00F52862" w:rsidRDefault="00F52862" w:rsidP="00411B40">
            <w:r>
              <w:t>31.01.2022.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>
            <w:pPr>
              <w:rPr>
                <w:sz w:val="20"/>
                <w:szCs w:val="20"/>
              </w:rPr>
            </w:pPr>
          </w:p>
          <w:p w:rsidR="00F52862" w:rsidRDefault="00F52862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Mlijeko-školske sheme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>
            <w:pPr>
              <w:rPr>
                <w:rFonts w:cs="Times New Roman"/>
              </w:rPr>
            </w:pPr>
          </w:p>
          <w:p w:rsidR="00F52862" w:rsidRDefault="00F52862" w:rsidP="00411B4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>
            <w:proofErr w:type="spellStart"/>
            <w:r>
              <w:t>Reg.školske</w:t>
            </w:r>
            <w:proofErr w:type="spellEnd"/>
            <w:r>
              <w:t xml:space="preserve"> sheme mlijeka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2" w:rsidRDefault="00F52862" w:rsidP="00411B40"/>
        </w:tc>
      </w:tr>
      <w:tr w:rsidR="001D40C5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BB0651" w:rsidP="00411B40">
            <w:pPr>
              <w:jc w:val="center"/>
            </w:pPr>
            <w:r>
              <w:t>09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10291F">
            <w:pPr>
              <w:ind w:right="-256"/>
            </w:pPr>
            <w:r>
              <w:t>OOPG MLAĐAN</w:t>
            </w:r>
            <w:r w:rsidR="0010291F">
              <w:t>,</w:t>
            </w:r>
          </w:p>
          <w:p w:rsidR="0010291F" w:rsidRDefault="0010291F" w:rsidP="0010291F">
            <w:pPr>
              <w:ind w:right="-256"/>
            </w:pP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  <w:p w:rsidR="0010291F" w:rsidRDefault="0010291F" w:rsidP="0010291F">
            <w:pPr>
              <w:ind w:right="-256"/>
            </w:pPr>
            <w:r>
              <w:t>OIB:3360385415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0291F" w:rsidP="00411B40">
            <w:r>
              <w:t>Ugovor o opskrbi škole</w:t>
            </w:r>
          </w:p>
          <w:p w:rsidR="0010291F" w:rsidRDefault="0010291F" w:rsidP="00411B40">
            <w:r>
              <w:t>voćem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411B40"/>
          <w:p w:rsidR="0010291F" w:rsidRDefault="0010291F" w:rsidP="00411B40">
            <w:r>
              <w:t>25.10.2021.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411B40"/>
          <w:p w:rsidR="0010291F" w:rsidRDefault="0010291F" w:rsidP="00411B40">
            <w:r>
              <w:t>31.01.2022.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411B40">
            <w:pPr>
              <w:rPr>
                <w:sz w:val="20"/>
                <w:szCs w:val="20"/>
              </w:rPr>
            </w:pPr>
          </w:p>
          <w:p w:rsidR="0010291F" w:rsidRDefault="0010291F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 –školske sheme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411B40">
            <w:pPr>
              <w:rPr>
                <w:rFonts w:cs="Times New Roman"/>
              </w:rPr>
            </w:pPr>
          </w:p>
          <w:p w:rsidR="0010291F" w:rsidRDefault="0010291F" w:rsidP="00411B4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0291F" w:rsidP="00411B40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5" w:rsidRDefault="001D40C5" w:rsidP="00411B40"/>
        </w:tc>
      </w:tr>
      <w:tr w:rsidR="00D12471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BB0651" w:rsidP="00BB0651">
            <w:pPr>
              <w:jc w:val="center"/>
            </w:pPr>
            <w:r>
              <w:t>10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D12471">
            <w:pPr>
              <w:ind w:right="-256"/>
            </w:pPr>
            <w:r>
              <w:t xml:space="preserve">Zagrebačka županija, </w:t>
            </w:r>
          </w:p>
          <w:p w:rsidR="00D12471" w:rsidRDefault="00D12471" w:rsidP="00D12471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72/V</w:t>
            </w:r>
          </w:p>
          <w:p w:rsidR="00D12471" w:rsidRDefault="00D12471" w:rsidP="00D12471">
            <w:pPr>
              <w:ind w:right="-256"/>
            </w:pPr>
            <w:r>
              <w:t>10 000 ZAGREB</w:t>
            </w:r>
          </w:p>
          <w:p w:rsidR="00D12471" w:rsidRDefault="00D12471" w:rsidP="00D12471">
            <w:pPr>
              <w:ind w:right="-256"/>
            </w:pPr>
            <w:r>
              <w:t>OIB: 07132269553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r>
              <w:t>258-03-10-21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r>
              <w:t>02.11.2021.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r>
              <w:t>30.09.2022.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Školske sheme voća i mlijeka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1" w:rsidRDefault="00D12471" w:rsidP="00411B40"/>
          <w:p w:rsidR="00D12471" w:rsidRDefault="00D12471" w:rsidP="00411B40">
            <w:r>
              <w:t>12.510,62 kn</w:t>
            </w:r>
          </w:p>
        </w:tc>
      </w:tr>
      <w:tr w:rsidR="00500659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6842BA" w:rsidP="00BB0651">
            <w:pPr>
              <w:jc w:val="center"/>
            </w:pPr>
            <w:r>
              <w:t>1</w:t>
            </w:r>
            <w:r w:rsidR="00BB0651">
              <w:t>1</w:t>
            </w:r>
            <w: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>
            <w:pPr>
              <w:ind w:right="-256"/>
            </w:pPr>
            <w:r>
              <w:t xml:space="preserve">Toni </w:t>
            </w:r>
            <w:proofErr w:type="spellStart"/>
            <w:r>
              <w:t>Balažić</w:t>
            </w:r>
            <w:proofErr w:type="spellEnd"/>
            <w:r>
              <w:t>,</w:t>
            </w:r>
          </w:p>
          <w:p w:rsidR="00500659" w:rsidRDefault="00500659" w:rsidP="00411B40">
            <w:pPr>
              <w:ind w:right="-256"/>
            </w:pPr>
            <w:r>
              <w:t xml:space="preserve"> Zagorska 18, </w:t>
            </w:r>
          </w:p>
          <w:p w:rsidR="00500659" w:rsidRDefault="00500659" w:rsidP="00411B40">
            <w:pPr>
              <w:ind w:right="-256"/>
            </w:pPr>
            <w:proofErr w:type="spellStart"/>
            <w:r>
              <w:t>Petrovina</w:t>
            </w:r>
            <w:proofErr w:type="spellEnd"/>
            <w:r>
              <w:t xml:space="preserve"> Turopoljska</w:t>
            </w:r>
          </w:p>
          <w:p w:rsidR="00500659" w:rsidRDefault="00500659" w:rsidP="00411B40">
            <w:pPr>
              <w:ind w:right="-256"/>
            </w:pPr>
            <w:r>
              <w:t>OIB:89116428583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/>
          <w:p w:rsidR="00500659" w:rsidRDefault="00500659" w:rsidP="00411B40">
            <w:proofErr w:type="spellStart"/>
            <w:r>
              <w:t>Ug</w:t>
            </w:r>
            <w:proofErr w:type="spellEnd"/>
            <w:r>
              <w:t>. o suradnji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/>
          <w:p w:rsidR="00500659" w:rsidRDefault="00500659" w:rsidP="00411B40">
            <w:r>
              <w:t>20.11.2021.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/>
          <w:p w:rsidR="00500659" w:rsidRDefault="00500659" w:rsidP="00411B40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>
            <w:pPr>
              <w:rPr>
                <w:sz w:val="20"/>
                <w:szCs w:val="20"/>
              </w:rPr>
            </w:pPr>
          </w:p>
          <w:p w:rsidR="00500659" w:rsidRDefault="00500659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Isporuka meda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Kl:401-01/21-03/49</w:t>
            </w:r>
          </w:p>
          <w:p w:rsidR="00500659" w:rsidRDefault="00500659" w:rsidP="00411B4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00659" w:rsidRDefault="00500659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/>
          <w:p w:rsidR="00500659" w:rsidRDefault="00500659" w:rsidP="00411B40">
            <w:proofErr w:type="spellStart"/>
            <w:r>
              <w:t>Reg.školske</w:t>
            </w:r>
            <w:proofErr w:type="spellEnd"/>
            <w:r>
              <w:t xml:space="preserve"> sheme voća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9" w:rsidRDefault="00500659" w:rsidP="00411B40"/>
          <w:p w:rsidR="00500659" w:rsidRDefault="00500659" w:rsidP="00411B40">
            <w:r>
              <w:t xml:space="preserve">   675,00 kn</w:t>
            </w: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BB0651" w:rsidP="00411B40">
            <w:pPr>
              <w:jc w:val="center"/>
            </w:pPr>
            <w:r>
              <w:t>12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EF4AC2" w:rsidP="00411B40">
            <w:pPr>
              <w:ind w:right="-256"/>
            </w:pPr>
            <w:r>
              <w:t>HEP ELEKTRA d.o.o.</w:t>
            </w:r>
          </w:p>
          <w:p w:rsidR="00EF4AC2" w:rsidRDefault="00EF4AC2" w:rsidP="00411B40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37, </w:t>
            </w:r>
          </w:p>
          <w:p w:rsidR="00EF4AC2" w:rsidRDefault="00EF4AC2" w:rsidP="00411B40">
            <w:pPr>
              <w:ind w:right="-256"/>
            </w:pPr>
            <w:r>
              <w:t>Zagreb</w:t>
            </w:r>
          </w:p>
          <w:p w:rsidR="00EF4AC2" w:rsidRDefault="00EF4AC2" w:rsidP="00411B40">
            <w:pPr>
              <w:ind w:right="-256"/>
            </w:pPr>
            <w:r>
              <w:t>OIB:43965974818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/>
          <w:p w:rsidR="00EF4AC2" w:rsidRDefault="00EF4AC2" w:rsidP="00411B40">
            <w:r>
              <w:t>002-2021-3008145037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/>
          <w:p w:rsidR="00EF4AC2" w:rsidRDefault="00EF4AC2" w:rsidP="00411B40">
            <w:r>
              <w:t>26.11.2021.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/>
          <w:p w:rsidR="00EF4AC2" w:rsidRDefault="00EF4AC2" w:rsidP="00411B40">
            <w:r>
              <w:t>Neodređeno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411B40" w:rsidP="00411B40">
            <w:pPr>
              <w:rPr>
                <w:sz w:val="20"/>
                <w:szCs w:val="20"/>
              </w:rPr>
            </w:pPr>
          </w:p>
          <w:p w:rsidR="00EF4AC2" w:rsidRPr="00C1532E" w:rsidRDefault="00EF4AC2" w:rsidP="0041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Opskrba </w:t>
            </w:r>
            <w:proofErr w:type="spellStart"/>
            <w:r>
              <w:rPr>
                <w:sz w:val="20"/>
                <w:szCs w:val="20"/>
              </w:rPr>
              <w:t>el.energijom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Kl:400-02/21-01/05</w:t>
            </w:r>
          </w:p>
          <w:p w:rsidR="00EF4AC2" w:rsidRDefault="00EF4AC2" w:rsidP="00411B4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EF4AC2" w:rsidRDefault="00EF4AC2" w:rsidP="00411B40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EF4AC2" w:rsidP="00411B40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40" w:rsidRDefault="00EF4AC2" w:rsidP="00411B40">
            <w:r>
              <w:t>Sukladno potrošnji</w:t>
            </w: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BB0651" w:rsidP="00EF4AC2">
            <w:pPr>
              <w:jc w:val="center"/>
            </w:pPr>
            <w:r>
              <w:t>13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>
            <w:pPr>
              <w:ind w:right="-256"/>
            </w:pPr>
            <w:r>
              <w:t>HEP ELEKTRA d.o.o.</w:t>
            </w:r>
          </w:p>
          <w:p w:rsidR="00EF4AC2" w:rsidRDefault="00EF4AC2" w:rsidP="00EF4AC2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37, </w:t>
            </w:r>
          </w:p>
          <w:p w:rsidR="00EF4AC2" w:rsidRDefault="00EF4AC2" w:rsidP="00EF4AC2">
            <w:pPr>
              <w:ind w:right="-256"/>
            </w:pPr>
            <w:r>
              <w:t>Zagreb</w:t>
            </w:r>
          </w:p>
          <w:p w:rsidR="00EF4AC2" w:rsidRDefault="00EF4AC2" w:rsidP="00EF4AC2">
            <w:pPr>
              <w:ind w:right="-256"/>
            </w:pPr>
            <w:r>
              <w:t>OIB:43965974818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/>
          <w:p w:rsidR="00EF4AC2" w:rsidRDefault="00EF4AC2" w:rsidP="00EF4AC2">
            <w:r>
              <w:t>002-2021-3008144173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/>
          <w:p w:rsidR="00EF4AC2" w:rsidRDefault="00EF4AC2" w:rsidP="00EF4AC2">
            <w:r>
              <w:t>26.11.2021.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/>
          <w:p w:rsidR="00EF4AC2" w:rsidRDefault="00EF4AC2" w:rsidP="00EF4AC2">
            <w:r>
              <w:t>Neodređeno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>
            <w:pPr>
              <w:rPr>
                <w:sz w:val="20"/>
                <w:szCs w:val="20"/>
              </w:rPr>
            </w:pPr>
          </w:p>
          <w:p w:rsidR="00EF4AC2" w:rsidRPr="00C1532E" w:rsidRDefault="00EF4AC2" w:rsidP="00EF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Opskrba </w:t>
            </w:r>
            <w:proofErr w:type="spellStart"/>
            <w:r>
              <w:rPr>
                <w:sz w:val="20"/>
                <w:szCs w:val="20"/>
              </w:rPr>
              <w:t>el.energijom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>
            <w:pPr>
              <w:rPr>
                <w:rFonts w:cs="Times New Roman"/>
              </w:rPr>
            </w:pPr>
            <w:r>
              <w:rPr>
                <w:rFonts w:cs="Times New Roman"/>
              </w:rPr>
              <w:t>Kl:400-02/21-01/06</w:t>
            </w:r>
          </w:p>
          <w:p w:rsidR="00EF4AC2" w:rsidRDefault="00EF4AC2" w:rsidP="00EF4A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EF4AC2" w:rsidRDefault="00EF4AC2" w:rsidP="00EF4AC2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>
            <w:r>
              <w:t>Sukladno potrošnji</w:t>
            </w:r>
          </w:p>
        </w:tc>
      </w:tr>
      <w:tr w:rsidR="00A04F68" w:rsidTr="006842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BB0651" w:rsidP="00EF4AC2">
            <w:pPr>
              <w:jc w:val="center"/>
            </w:pPr>
            <w:r>
              <w:t>14</w:t>
            </w:r>
            <w:r w:rsidR="006842BA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037439" w:rsidP="00EF4AC2">
            <w:pPr>
              <w:ind w:right="-256"/>
            </w:pPr>
            <w:r>
              <w:t>ŽŠŠS</w:t>
            </w:r>
            <w:r w:rsidR="00A04F68">
              <w:t xml:space="preserve"> Zagrebačke županije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68" w:rsidRDefault="00A04F68" w:rsidP="00EF4AC2">
            <w:proofErr w:type="spellStart"/>
            <w:r>
              <w:t>Ug.o</w:t>
            </w:r>
            <w:proofErr w:type="spellEnd"/>
          </w:p>
          <w:p w:rsidR="00EF4AC2" w:rsidRDefault="00A04F68" w:rsidP="00EF4AC2">
            <w:r>
              <w:t>sufinanciranju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A04F68" w:rsidP="00EF4AC2">
            <w:r>
              <w:t>10.12.2021.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A04F68" w:rsidP="00EF4AC2">
            <w:r>
              <w:t>jednokratno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Pr="00C1532E" w:rsidRDefault="00A04F68" w:rsidP="00EF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Radna odjeća za </w:t>
            </w:r>
            <w:proofErr w:type="spellStart"/>
            <w:r>
              <w:rPr>
                <w:sz w:val="20"/>
                <w:szCs w:val="20"/>
              </w:rPr>
              <w:t>uč.TZK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A04F68" w:rsidP="00EF4AC2">
            <w:pPr>
              <w:rPr>
                <w:rFonts w:cs="Times New Roman"/>
              </w:rPr>
            </w:pPr>
            <w:r>
              <w:rPr>
                <w:rFonts w:cs="Times New Roman"/>
              </w:rPr>
              <w:t>Kl:401-02/21-01/54</w:t>
            </w:r>
          </w:p>
          <w:p w:rsidR="00A04F68" w:rsidRDefault="00A04F68" w:rsidP="00EF4A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A04F68" w:rsidRDefault="00A04F68" w:rsidP="00EF4AC2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238/10-107-21-01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A04F68" w:rsidP="00A04F68">
            <w:r>
              <w:t>Registrator ugovora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2" w:rsidRDefault="00EF4AC2" w:rsidP="00EF4AC2"/>
          <w:p w:rsidR="00A04F68" w:rsidRDefault="00A04F68" w:rsidP="00EF4AC2">
            <w:r>
              <w:t>1.500,00 kn</w:t>
            </w:r>
          </w:p>
        </w:tc>
      </w:tr>
      <w:bookmarkEnd w:id="0"/>
    </w:tbl>
    <w:p w:rsidR="00F14FF7" w:rsidRDefault="00F14FF7"/>
    <w:sectPr w:rsidR="00F14FF7" w:rsidSect="005304F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DE" w:rsidRDefault="001B66DE" w:rsidP="00BB0651">
      <w:pPr>
        <w:spacing w:after="0" w:line="240" w:lineRule="auto"/>
      </w:pPr>
      <w:r>
        <w:separator/>
      </w:r>
    </w:p>
  </w:endnote>
  <w:endnote w:type="continuationSeparator" w:id="0">
    <w:p w:rsidR="001B66DE" w:rsidRDefault="001B66DE" w:rsidP="00BB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DE" w:rsidRDefault="001B66DE" w:rsidP="00BB0651">
      <w:pPr>
        <w:spacing w:after="0" w:line="240" w:lineRule="auto"/>
      </w:pPr>
      <w:r>
        <w:separator/>
      </w:r>
    </w:p>
  </w:footnote>
  <w:footnote w:type="continuationSeparator" w:id="0">
    <w:p w:rsidR="001B66DE" w:rsidRDefault="001B66DE" w:rsidP="00BB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51" w:rsidRDefault="00BB0651">
    <w:pPr>
      <w:pStyle w:val="Zaglavlje"/>
    </w:pPr>
  </w:p>
  <w:p w:rsidR="00BB0651" w:rsidRDefault="00BB0651">
    <w:pPr>
      <w:pStyle w:val="Zaglavlje"/>
    </w:pPr>
  </w:p>
  <w:p w:rsidR="00BB0651" w:rsidRDefault="00BB0651">
    <w:pPr>
      <w:pStyle w:val="Zaglavlje"/>
    </w:pPr>
  </w:p>
  <w:p w:rsidR="00BB0651" w:rsidRDefault="00BB06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A86"/>
    <w:multiLevelType w:val="hybridMultilevel"/>
    <w:tmpl w:val="7166F9E6"/>
    <w:lvl w:ilvl="0" w:tplc="67E8A7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4FD"/>
    <w:rsid w:val="00007E2E"/>
    <w:rsid w:val="00030DF3"/>
    <w:rsid w:val="00037439"/>
    <w:rsid w:val="0004474C"/>
    <w:rsid w:val="00074B7F"/>
    <w:rsid w:val="000F041F"/>
    <w:rsid w:val="0010291F"/>
    <w:rsid w:val="00184D03"/>
    <w:rsid w:val="00194977"/>
    <w:rsid w:val="001B3D68"/>
    <w:rsid w:val="001B66DE"/>
    <w:rsid w:val="001D40C5"/>
    <w:rsid w:val="001E10F9"/>
    <w:rsid w:val="0023666C"/>
    <w:rsid w:val="003001CD"/>
    <w:rsid w:val="00315BDD"/>
    <w:rsid w:val="003849B2"/>
    <w:rsid w:val="00402C19"/>
    <w:rsid w:val="00403879"/>
    <w:rsid w:val="00411B40"/>
    <w:rsid w:val="004515D1"/>
    <w:rsid w:val="0048799C"/>
    <w:rsid w:val="004D7EF8"/>
    <w:rsid w:val="00500659"/>
    <w:rsid w:val="005304FD"/>
    <w:rsid w:val="00590D12"/>
    <w:rsid w:val="0059712D"/>
    <w:rsid w:val="005D0903"/>
    <w:rsid w:val="00615F3D"/>
    <w:rsid w:val="006220DA"/>
    <w:rsid w:val="00652CDA"/>
    <w:rsid w:val="006757DD"/>
    <w:rsid w:val="006842BA"/>
    <w:rsid w:val="006E4B21"/>
    <w:rsid w:val="007C364E"/>
    <w:rsid w:val="007E744E"/>
    <w:rsid w:val="0087554D"/>
    <w:rsid w:val="00875CB9"/>
    <w:rsid w:val="009236EF"/>
    <w:rsid w:val="00944FF9"/>
    <w:rsid w:val="009805B1"/>
    <w:rsid w:val="009D5505"/>
    <w:rsid w:val="009E6598"/>
    <w:rsid w:val="00A04F68"/>
    <w:rsid w:val="00AD7B20"/>
    <w:rsid w:val="00AE7F12"/>
    <w:rsid w:val="00B06719"/>
    <w:rsid w:val="00B31434"/>
    <w:rsid w:val="00B43E64"/>
    <w:rsid w:val="00BB0651"/>
    <w:rsid w:val="00C1532E"/>
    <w:rsid w:val="00C31FF3"/>
    <w:rsid w:val="00C529C2"/>
    <w:rsid w:val="00CC1AED"/>
    <w:rsid w:val="00CD5D9D"/>
    <w:rsid w:val="00D07E10"/>
    <w:rsid w:val="00D12471"/>
    <w:rsid w:val="00DB0FE6"/>
    <w:rsid w:val="00EF35B2"/>
    <w:rsid w:val="00EF4AC2"/>
    <w:rsid w:val="00F14FF7"/>
    <w:rsid w:val="00F30C91"/>
    <w:rsid w:val="00F52862"/>
    <w:rsid w:val="00F62CF4"/>
    <w:rsid w:val="00F64F67"/>
    <w:rsid w:val="00F80290"/>
    <w:rsid w:val="00FA1A8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0241"/>
  <w15:docId w15:val="{B13CA42D-73F9-4841-92C8-256F212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651"/>
  </w:style>
  <w:style w:type="paragraph" w:styleId="Podnoje">
    <w:name w:val="footer"/>
    <w:basedOn w:val="Normal"/>
    <w:link w:val="Podno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A612-07EB-409C-B0B8-3BA63372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39</cp:revision>
  <dcterms:created xsi:type="dcterms:W3CDTF">2016-04-26T08:02:00Z</dcterms:created>
  <dcterms:modified xsi:type="dcterms:W3CDTF">2021-12-17T09:01:00Z</dcterms:modified>
</cp:coreProperties>
</file>